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70" w:rsidRDefault="008E2B70" w:rsidP="008E2B70">
      <w:pPr>
        <w:pStyle w:val="a6"/>
        <w:wordWrap/>
        <w:spacing w:line="240" w:lineRule="auto"/>
        <w:jc w:val="center"/>
      </w:pPr>
      <w:r>
        <w:rPr>
          <w:rFonts w:eastAsia="HY헤드라인M"/>
          <w:b/>
          <w:bCs/>
          <w:sz w:val="56"/>
          <w:szCs w:val="56"/>
          <w:shd w:val="clear" w:color="auto" w:fill="FFFFFF"/>
        </w:rPr>
        <w:t>채</w:t>
      </w:r>
      <w:r>
        <w:rPr>
          <w:rFonts w:eastAsia="HY헤드라인M"/>
          <w:b/>
          <w:bCs/>
          <w:sz w:val="56"/>
          <w:szCs w:val="56"/>
          <w:shd w:val="clear" w:color="auto" w:fill="FFFFFF"/>
        </w:rPr>
        <w:t xml:space="preserve"> </w:t>
      </w:r>
      <w:r>
        <w:rPr>
          <w:rFonts w:eastAsia="HY헤드라인M"/>
          <w:b/>
          <w:bCs/>
          <w:sz w:val="56"/>
          <w:szCs w:val="56"/>
          <w:shd w:val="clear" w:color="auto" w:fill="FFFFFF"/>
        </w:rPr>
        <w:t>용</w:t>
      </w:r>
      <w:r>
        <w:rPr>
          <w:rFonts w:eastAsia="HY헤드라인M"/>
          <w:b/>
          <w:bCs/>
          <w:sz w:val="56"/>
          <w:szCs w:val="56"/>
          <w:shd w:val="clear" w:color="auto" w:fill="FFFFFF"/>
        </w:rPr>
        <w:t xml:space="preserve"> </w:t>
      </w:r>
      <w:r>
        <w:rPr>
          <w:rFonts w:eastAsia="HY헤드라인M"/>
          <w:b/>
          <w:bCs/>
          <w:sz w:val="56"/>
          <w:szCs w:val="56"/>
          <w:shd w:val="clear" w:color="auto" w:fill="FFFFFF"/>
        </w:rPr>
        <w:t>공</w:t>
      </w:r>
      <w:r>
        <w:rPr>
          <w:rFonts w:eastAsia="HY헤드라인M"/>
          <w:b/>
          <w:bCs/>
          <w:sz w:val="56"/>
          <w:szCs w:val="56"/>
          <w:shd w:val="clear" w:color="auto" w:fill="FFFFFF"/>
        </w:rPr>
        <w:t xml:space="preserve"> </w:t>
      </w:r>
      <w:r>
        <w:rPr>
          <w:rFonts w:eastAsia="HY헤드라인M"/>
          <w:b/>
          <w:bCs/>
          <w:sz w:val="56"/>
          <w:szCs w:val="56"/>
          <w:shd w:val="clear" w:color="auto" w:fill="FFFFFF"/>
        </w:rPr>
        <w:t>고</w:t>
      </w:r>
    </w:p>
    <w:p w:rsidR="008E2B70" w:rsidRDefault="008E2B70" w:rsidP="008E2B70">
      <w:pPr>
        <w:pStyle w:val="a6"/>
        <w:wordWrap/>
        <w:jc w:val="center"/>
      </w:pPr>
      <w:r>
        <w:pict>
          <v:line id="_x27587600" o:spid="_x0000_s1026" style="position:absolute;left:0;text-align:left;z-index:251658240;mso-position-horizontal-relative:page;mso-position-vertical-relative:page" from="211pt,102.1pt" to="377.1pt,102.1pt" strokeweight="5.67pt">
            <v:stroke linestyle="thickBetweenThin"/>
            <w10:wrap anchorx="page" anchory="page"/>
          </v:line>
        </w:pict>
      </w:r>
    </w:p>
    <w:p w:rsidR="004F3CF3" w:rsidRPr="004F0B09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  <w:r w:rsidRPr="004F0B09">
        <w:rPr>
          <w:rFonts w:ascii="맑은 고딕" w:eastAsia="맑은 고딕" w:hAnsi="맑은 고딕" w:hint="eastAsia"/>
          <w:b/>
          <w:bCs/>
          <w:color w:val="000000"/>
          <w:szCs w:val="20"/>
        </w:rPr>
        <w:t xml:space="preserve">㈜대우건설 - </w:t>
      </w:r>
      <w:r w:rsidRPr="004F0B09">
        <w:rPr>
          <w:rFonts w:ascii="맑은 고딕" w:eastAsia="맑은 고딕" w:hAnsi="맑은 고딕"/>
          <w:b/>
          <w:bCs/>
          <w:color w:val="000000"/>
          <w:szCs w:val="20"/>
        </w:rPr>
        <w:t>2013 상반기 신입 및 인턴사원 모집공고</w:t>
      </w: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  <w:hyperlink r:id="rId7" w:history="1">
        <w:r w:rsidRPr="004F0B09">
          <w:rPr>
            <w:rStyle w:val="a7"/>
            <w:rFonts w:ascii="맑은 고딕" w:eastAsia="맑은 고딕" w:hAnsi="맑은 고딕"/>
            <w:b/>
            <w:bCs/>
            <w:szCs w:val="20"/>
          </w:rPr>
          <w:t>http://www.career.co.kr/jobs/view/popup.asp?id_num=11919411&amp;mode=ing</w:t>
        </w:r>
      </w:hyperlink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</w:rPr>
        <w:t>모집부문 및 인원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1. 신입사원(00 명 모집)</w:t>
      </w:r>
    </w:p>
    <w:tbl>
      <w:tblPr>
        <w:tblW w:w="0" w:type="auto"/>
        <w:tblInd w:w="94" w:type="dxa"/>
        <w:tblCellMar>
          <w:left w:w="99" w:type="dxa"/>
          <w:right w:w="99" w:type="dxa"/>
        </w:tblCellMar>
        <w:tblLook w:val="0000"/>
      </w:tblPr>
      <w:tblGrid>
        <w:gridCol w:w="2065"/>
        <w:gridCol w:w="4519"/>
        <w:gridCol w:w="3986"/>
      </w:tblGrid>
      <w:tr w:rsidR="004F3CF3" w:rsidRPr="000759D1" w:rsidTr="0081747C">
        <w:trPr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CF3" w:rsidRPr="000759D1" w:rsidRDefault="004F3CF3" w:rsidP="0081747C">
            <w:pPr>
              <w:jc w:val="center"/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</w:pPr>
            <w:r w:rsidRPr="000759D1"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  <w:t>부     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CF3" w:rsidRPr="000759D1" w:rsidRDefault="004F3CF3" w:rsidP="0081747C">
            <w:pPr>
              <w:jc w:val="center"/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</w:pPr>
            <w:r w:rsidRPr="000759D1"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  <w:t>세부업무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CF3" w:rsidRPr="000759D1" w:rsidRDefault="004F3CF3" w:rsidP="0081747C">
            <w:pPr>
              <w:jc w:val="center"/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</w:pPr>
            <w:r w:rsidRPr="000759D1"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  <w:t>모집전공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color w:val="003366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color w:val="003366"/>
                <w:sz w:val="18"/>
                <w:szCs w:val="18"/>
              </w:rPr>
              <w:t>플랜트 기계설계(00명)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기계/배관/공정/원자력 설계 및 EM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기계/화학공학/원자력공학/재료공학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전기설계(00명)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전기/계장 설계 및 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전기/전자/제어계측공학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기계시공/사업관리(00명)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기계/배관시공, 견적, 사업관리 및 일반 기계시공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기계/화학공학/원자력공학/재료공학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전기시공/사업관리(00명)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전기/계장시공, 견적, 사업관리 및 일반 전기시공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전기/전자/제어계측공학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건축시공/사업관리(00명)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건축시공, 견적, 사업관리 및 기타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경영지원(0명)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기획, 인사, 영업, 홍보 및 기타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상경/법정/사회과학/인문과학/어문계열 및 기타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법무(0명)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국내/해외 법무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법정관련 계열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재무/회계(0명)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회계, 세무, 금융, IR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 xml:space="preserve">상경/회계/세무 및 관련 전공 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안전(0명)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HSE 및 현장 안전관리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안전공학 관련 전공</w:t>
            </w:r>
          </w:p>
        </w:tc>
      </w:tr>
    </w:tbl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2. 인턴사원(00 명 모집)</w:t>
      </w: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tbl>
      <w:tblPr>
        <w:tblW w:w="0" w:type="auto"/>
        <w:tblInd w:w="94" w:type="dxa"/>
        <w:tblCellMar>
          <w:left w:w="99" w:type="dxa"/>
          <w:right w:w="99" w:type="dxa"/>
        </w:tblCellMar>
        <w:tblLook w:val="0000"/>
      </w:tblPr>
      <w:tblGrid>
        <w:gridCol w:w="2135"/>
        <w:gridCol w:w="4414"/>
        <w:gridCol w:w="4021"/>
      </w:tblGrid>
      <w:tr w:rsidR="004F3CF3" w:rsidRPr="000759D1" w:rsidTr="0081747C">
        <w:trPr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CF3" w:rsidRPr="000759D1" w:rsidRDefault="004F3CF3" w:rsidP="0081747C">
            <w:pPr>
              <w:jc w:val="center"/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</w:pPr>
            <w:r w:rsidRPr="000759D1"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  <w:t>부     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CF3" w:rsidRPr="000759D1" w:rsidRDefault="004F3CF3" w:rsidP="0081747C">
            <w:pPr>
              <w:jc w:val="center"/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</w:pPr>
            <w:r w:rsidRPr="000759D1"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  <w:t>세부업무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CF3" w:rsidRPr="000759D1" w:rsidRDefault="004F3CF3" w:rsidP="0081747C">
            <w:pPr>
              <w:jc w:val="center"/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</w:pPr>
            <w:r w:rsidRPr="000759D1">
              <w:rPr>
                <w:rFonts w:ascii="맑은 고딕" w:eastAsia="맑은 고딕" w:hAnsi="맑은 고딕" w:cs="Times New Roman"/>
                <w:b/>
                <w:bCs/>
                <w:color w:val="003366"/>
                <w:szCs w:val="20"/>
              </w:rPr>
              <w:t>모집전공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기계설계(00명)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기계/배관/공정/원자력 설계 및 EM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기계/화학공학/원자력/재료공학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전기설계(0명)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전기/계장 설계 및 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전기/전자/제어계측공학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토목설계(0명)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토목설계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토목공학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건축설계(0명)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건축설계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기계시공/사업관리(00명)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기계/배관시공, 견적, 사업관리 및 일반 기계시공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기계/화학공학/원자력/재료공학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전기시공/사업관리(00명)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전기/계장시공, 견적, 사업관리 및 일반 전기시공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전기/전자/제어계측공학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토목시공/사업관리(0명)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플랜트 토목시공, 견적, 사업관리 및 일반 토목시공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토목공학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건축시공/사업관리(00명)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건축시공, 견적, 사업관리 및 기타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건축공학 및 관련 전공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lastRenderedPageBreak/>
              <w:t>경영지원(0명)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기획, 인사, 영업, 홍보 및 기타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상경/법정/사회과학/인문과학/어문계열 및 기타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법무(0명)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해외 법무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법정관련 계열</w:t>
            </w:r>
          </w:p>
        </w:tc>
      </w:tr>
      <w:tr w:rsidR="004F3CF3" w:rsidRPr="000759D1" w:rsidTr="0081747C">
        <w:trPr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재무 / 회계(0명)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>회계, 세무, 금융, IR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3CF3" w:rsidRPr="002270B2" w:rsidRDefault="004F3CF3" w:rsidP="0081747C">
            <w:pPr>
              <w:ind w:firstLineChars="100" w:firstLine="180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2270B2">
              <w:rPr>
                <w:rFonts w:ascii="맑은 고딕" w:eastAsia="맑은 고딕" w:hAnsi="맑은 고딕" w:cs="Times New Roman"/>
                <w:sz w:val="18"/>
                <w:szCs w:val="18"/>
              </w:rPr>
              <w:t xml:space="preserve">상경/회계/세무 및 관련 전공 </w:t>
            </w:r>
          </w:p>
        </w:tc>
      </w:tr>
    </w:tbl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</w:rPr>
        <w:t>응시자격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1. 신입 : 국내외 4년제 대학 기졸업자 및 2013년 8월 졸업예정자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2. 인턴 : 2014년 2월 졸업예정자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3. 공통사항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· 남자의 경우, 병역필 또는 면제로 해외여행에 결격사유가 없는 자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· 모집부문 관련 자격증 소지자 및 제 2외국어(프랑스어, 스페인어, 러시아어, 아랍어 등) 가능자 우대</w:t>
      </w: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</w:rPr>
        <w:t>전형절차</w:t>
      </w: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  <w:r w:rsidRPr="000759D1">
        <w:rPr>
          <w:rFonts w:ascii="맑은 고딕" w:eastAsia="맑은 고딕" w:hAnsi="맑은 고딕" w:hint="eastAsia"/>
          <w:b/>
          <w:bCs/>
          <w:color w:val="000000"/>
          <w:szCs w:val="20"/>
        </w:rPr>
        <w:t>서류전형 → 인적성검사 → 실무면접 → 임원면접 → 최종합격</w:t>
      </w: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</w:rPr>
        <w:t>지원서접수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  <w:szCs w:val="20"/>
        </w:rPr>
        <w:t xml:space="preserve">1. 기간 : </w:t>
      </w:r>
      <w:smartTag w:uri="urn:schemas-microsoft-com:office:smarttags" w:element="date">
        <w:smartTagPr>
          <w:attr w:name="Day" w:val="11"/>
          <w:attr w:name="Month" w:val="3"/>
          <w:attr w:name="Year" w:val="2012"/>
          <w:attr w:uri="urn:schemas-microsoft-com:office:office" w:name="ls" w:val="trans"/>
        </w:smartTagPr>
        <w:r w:rsidRPr="000759D1">
          <w:rPr>
            <w:rFonts w:ascii="맑은 고딕" w:eastAsia="맑은 고딕" w:hAnsi="맑은 고딕" w:cs="Times New Roman"/>
            <w:b/>
            <w:bCs/>
            <w:color w:val="000000"/>
            <w:szCs w:val="20"/>
          </w:rPr>
          <w:t>2012년 3월 11일(월)</w:t>
        </w:r>
      </w:smartTag>
      <w:r w:rsidRPr="000759D1">
        <w:rPr>
          <w:rFonts w:ascii="맑은 고딕" w:eastAsia="맑은 고딕" w:hAnsi="맑은 고딕" w:cs="Times New Roman"/>
          <w:b/>
          <w:bCs/>
          <w:color w:val="000000"/>
          <w:szCs w:val="20"/>
        </w:rPr>
        <w:t xml:space="preserve"> ~ 3월 24일(일)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2. 접수 방법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color w:val="000000"/>
          <w:szCs w:val="20"/>
        </w:rPr>
        <w:t>· 대우건설 채용홈페이지(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hyperlink r:id="rId8" w:history="1">
        <w:r w:rsidRPr="00A84DC2">
          <w:rPr>
            <w:rStyle w:val="a7"/>
            <w:rFonts w:ascii="맑은 고딕" w:eastAsia="맑은 고딕" w:hAnsi="맑은 고딕" w:cs="Times New Roman"/>
            <w:szCs w:val="20"/>
          </w:rPr>
          <w:t>http://recruit.daewooenc.com</w:t>
        </w:r>
      </w:hyperlink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0759D1">
        <w:rPr>
          <w:rFonts w:ascii="맑은 고딕" w:eastAsia="맑은 고딕" w:hAnsi="맑은 고딕" w:cs="Times New Roman"/>
          <w:color w:val="000000"/>
          <w:szCs w:val="20"/>
        </w:rPr>
        <w:t>)를 통한 인터넷 접수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color w:val="000000"/>
          <w:szCs w:val="20"/>
        </w:rPr>
      </w:pPr>
      <w:r w:rsidRPr="000759D1">
        <w:rPr>
          <w:rFonts w:ascii="맑은 고딕" w:eastAsia="맑은 고딕" w:hAnsi="맑은 고딕" w:cs="바탕" w:hint="eastAsia"/>
          <w:color w:val="000000"/>
          <w:szCs w:val="20"/>
        </w:rPr>
        <w:t>※</w:t>
      </w:r>
      <w:r w:rsidRPr="000759D1">
        <w:rPr>
          <w:rFonts w:ascii="맑은 고딕" w:eastAsia="맑은 고딕" w:hAnsi="맑은 고딕" w:cs="Times New Roman"/>
          <w:color w:val="000000"/>
          <w:szCs w:val="20"/>
        </w:rPr>
        <w:t xml:space="preserve"> e-Mail, 우편, 방문 접수 불가</w:t>
      </w:r>
    </w:p>
    <w:p w:rsidR="004F3CF3" w:rsidRPr="000759D1" w:rsidRDefault="004F3CF3" w:rsidP="004F3CF3">
      <w:pPr>
        <w:snapToGrid w:val="0"/>
        <w:spacing w:line="240" w:lineRule="atLeast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</w:rPr>
        <w:t>기타사항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  <w:szCs w:val="20"/>
        </w:rPr>
        <w:t>1. 국가 보훈대상자 및 장애인 우대</w:t>
      </w:r>
    </w:p>
    <w:p w:rsidR="004F3CF3" w:rsidRPr="000759D1" w:rsidRDefault="004F3CF3" w:rsidP="004F3CF3">
      <w:pPr>
        <w:rPr>
          <w:rFonts w:ascii="맑은 고딕" w:eastAsia="맑은 고딕" w:hAnsi="맑은 고딕" w:cs="Times New Roman"/>
          <w:b/>
          <w:bCs/>
          <w:color w:val="000000"/>
          <w:szCs w:val="20"/>
        </w:rPr>
      </w:pPr>
      <w:r w:rsidRPr="000759D1">
        <w:rPr>
          <w:rFonts w:ascii="맑은 고딕" w:eastAsia="맑은 고딕" w:hAnsi="맑은 고딕" w:cs="Times New Roman"/>
          <w:b/>
          <w:bCs/>
          <w:color w:val="000000"/>
          <w:szCs w:val="20"/>
        </w:rPr>
        <w:t>2. 모든 일정안내 및 합격자 발표는 채용 사이트에서 조회 가능</w:t>
      </w:r>
    </w:p>
    <w:p w:rsidR="004F3CF3" w:rsidRPr="000759D1" w:rsidRDefault="004F3CF3" w:rsidP="004F3CF3">
      <w:pPr>
        <w:rPr>
          <w:rFonts w:ascii="맑은 고딕" w:eastAsia="맑은 고딕" w:hAnsi="맑은 고딕" w:cs="Times New Roman" w:hint="eastAsia"/>
          <w:color w:val="FF0000"/>
          <w:szCs w:val="20"/>
        </w:rPr>
      </w:pPr>
      <w:r w:rsidRPr="000759D1">
        <w:rPr>
          <w:rFonts w:ascii="맑은 고딕" w:eastAsia="맑은 고딕" w:hAnsi="맑은 고딕" w:cs="바탕" w:hint="eastAsia"/>
          <w:color w:val="000000"/>
          <w:szCs w:val="20"/>
        </w:rPr>
        <w:t>※</w:t>
      </w:r>
      <w:r w:rsidRPr="000759D1">
        <w:rPr>
          <w:rFonts w:ascii="맑은 고딕" w:eastAsia="맑은 고딕" w:hAnsi="맑은 고딕" w:cs="Times New Roman"/>
          <w:color w:val="000000"/>
          <w:szCs w:val="20"/>
        </w:rPr>
        <w:t xml:space="preserve"> 문의 : </w:t>
      </w:r>
      <w:r w:rsidRPr="000759D1">
        <w:rPr>
          <w:rFonts w:ascii="맑은 고딕" w:eastAsia="맑은 고딕" w:hAnsi="맑은 고딕" w:cs="Times New Roman"/>
          <w:color w:val="FF0000"/>
          <w:szCs w:val="20"/>
        </w:rPr>
        <w:t>채용사이트 접속후 '지원문의' 클릭</w:t>
      </w:r>
      <w:r w:rsidRPr="000759D1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0759D1">
        <w:rPr>
          <w:rFonts w:ascii="맑은 고딕" w:eastAsia="맑은 고딕" w:hAnsi="맑은 고딕" w:cs="Times New Roman"/>
          <w:color w:val="FF0000"/>
          <w:szCs w:val="20"/>
        </w:rPr>
        <w:t>(twitter) @RecruitDWENC</w:t>
      </w:r>
    </w:p>
    <w:p w:rsidR="004F3CF3" w:rsidRDefault="004F3CF3" w:rsidP="004F3CF3">
      <w:pPr>
        <w:rPr>
          <w:rFonts w:ascii="Times New Roman" w:hAnsi="Times New Roman" w:cs="Times New Roman" w:hint="eastAsia"/>
          <w:color w:val="FF0000"/>
          <w:szCs w:val="20"/>
        </w:rPr>
      </w:pPr>
    </w:p>
    <w:p w:rsidR="004F3CF3" w:rsidRDefault="004F3CF3" w:rsidP="004F3CF3">
      <w:pPr>
        <w:rPr>
          <w:rFonts w:ascii="Times New Roman" w:hAnsi="Times New Roman" w:cs="Times New Roman" w:hint="eastAsia"/>
          <w:color w:val="FF0000"/>
          <w:szCs w:val="20"/>
        </w:rPr>
      </w:pPr>
    </w:p>
    <w:p w:rsidR="004F3CF3" w:rsidRPr="000759D1" w:rsidRDefault="004F3CF3" w:rsidP="004F3CF3">
      <w:pPr>
        <w:rPr>
          <w:rFonts w:ascii="Times New Roman" w:hAnsi="Times New Roman" w:cs="Times New Roman" w:hint="eastAsia"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Pr="004F0B09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4F3CF3" w:rsidRDefault="004F3CF3" w:rsidP="004F3CF3">
      <w:pPr>
        <w:snapToGrid w:val="0"/>
        <w:spacing w:line="240" w:lineRule="atLeast"/>
        <w:jc w:val="center"/>
        <w:textAlignment w:val="top"/>
        <w:rPr>
          <w:rFonts w:ascii="맑은 고딕" w:eastAsia="맑은 고딕" w:hAnsi="맑은 고딕" w:hint="eastAsia"/>
          <w:b/>
          <w:bCs/>
          <w:color w:val="000000"/>
          <w:szCs w:val="20"/>
        </w:rPr>
      </w:pPr>
    </w:p>
    <w:p w:rsidR="00BC390D" w:rsidRPr="004F3CF3" w:rsidRDefault="00BC390D">
      <w:pPr>
        <w:rPr>
          <w:rFonts w:hint="eastAsia"/>
        </w:rPr>
      </w:pPr>
    </w:p>
    <w:sectPr w:rsidR="00BC390D" w:rsidRPr="004F3CF3" w:rsidSect="008E2B70">
      <w:headerReference w:type="default" r:id="rId9"/>
      <w:footerReference w:type="default" r:id="rId10"/>
      <w:pgSz w:w="11906" w:h="16838"/>
      <w:pgMar w:top="720" w:right="720" w:bottom="720" w:left="720" w:header="567" w:footer="17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F68" w:rsidRDefault="00117F68" w:rsidP="008E2B70">
      <w:r>
        <w:separator/>
      </w:r>
    </w:p>
  </w:endnote>
  <w:endnote w:type="continuationSeparator" w:id="1">
    <w:p w:rsidR="00117F68" w:rsidRDefault="00117F68" w:rsidP="008E2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B70" w:rsidRPr="008E2B70" w:rsidRDefault="008E2B70" w:rsidP="008E2B70">
    <w:pPr>
      <w:pStyle w:val="a4"/>
      <w:jc w:val="center"/>
      <w:rPr>
        <w:b/>
        <w:sz w:val="40"/>
        <w:szCs w:val="40"/>
      </w:rPr>
    </w:pPr>
    <w:r w:rsidRPr="008E2B70">
      <w:rPr>
        <w:rFonts w:hint="eastAsia"/>
        <w:b/>
        <w:sz w:val="40"/>
        <w:szCs w:val="40"/>
      </w:rPr>
      <w:t>창업</w:t>
    </w:r>
    <w:r w:rsidRPr="008E2B70">
      <w:rPr>
        <w:rFonts w:asciiTheme="minorEastAsia" w:hAnsiTheme="minorEastAsia" w:hint="eastAsia"/>
        <w:b/>
        <w:sz w:val="40"/>
        <w:szCs w:val="40"/>
      </w:rPr>
      <w:t>·</w:t>
    </w:r>
    <w:r w:rsidRPr="008E2B70">
      <w:rPr>
        <w:rFonts w:hint="eastAsia"/>
        <w:b/>
        <w:sz w:val="40"/>
        <w:szCs w:val="40"/>
      </w:rPr>
      <w:t>취업지원센터</w:t>
    </w:r>
  </w:p>
  <w:p w:rsidR="008E2B70" w:rsidRDefault="008E2B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F68" w:rsidRDefault="00117F68" w:rsidP="008E2B70">
      <w:r>
        <w:separator/>
      </w:r>
    </w:p>
  </w:footnote>
  <w:footnote w:type="continuationSeparator" w:id="1">
    <w:p w:rsidR="00117F68" w:rsidRDefault="00117F68" w:rsidP="008E2B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 w:hint="eastAsia"/>
      </w:rPr>
      <w:alias w:val="제목"/>
      <w:id w:val="536411716"/>
      <w:placeholder>
        <w:docPart w:val="B692CB0AE7E149838ABFC93FFB1487F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E2B70" w:rsidRDefault="008E2B70" w:rsidP="008E2B70">
        <w:pPr>
          <w:pStyle w:val="a3"/>
          <w:jc w:val="right"/>
          <w:rPr>
            <w:rFonts w:asciiTheme="majorHAnsi" w:eastAsiaTheme="majorEastAsia" w:hAnsiTheme="majorHAnsi" w:cstheme="majorBidi"/>
          </w:rPr>
        </w:pPr>
        <w:r>
          <w:rPr>
            <w:rFonts w:asciiTheme="majorHAnsi" w:eastAsiaTheme="majorEastAsia" w:hAnsiTheme="majorHAnsi" w:cstheme="majorBidi" w:hint="eastAsia"/>
          </w:rPr>
          <w:t>게시일: 2013년 3월 12일</w:t>
        </w:r>
      </w:p>
    </w:sdtContent>
  </w:sdt>
  <w:p w:rsidR="008E2B70" w:rsidRDefault="008E2B70">
    <w:pPr>
      <w:pStyle w:val="a3"/>
    </w:pPr>
    <w:r w:rsidRPr="008412F4">
      <w:rPr>
        <w:rFonts w:asciiTheme="majorHAnsi" w:eastAsiaTheme="majorEastAsia" w:hAnsiTheme="majorHAnsi" w:cstheme="majorBidi"/>
      </w:rPr>
      <w:pict>
        <v:group id="_x0000_s2051" style="position:absolute;left:0;text-align:left;margin-left:0;margin-top:0;width:611.15pt;height:64.75pt;z-index:251662336;mso-width-percent:1000;mso-height-percent:900;mso-position-horizontal:center;mso-position-horizontal-relative:page;mso-position-vertical:top;mso-position-vertical-relative:page;mso-width-percent:1000;mso-height-percent:900;mso-height-relative:top-margin-area" coordorigin="8,9" coordsize="15823,143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2053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Pr="008412F4">
      <w:rPr>
        <w:rFonts w:asciiTheme="majorHAnsi" w:eastAsiaTheme="majorEastAsia" w:hAnsiTheme="majorHAnsi" w:cstheme="majorBidi"/>
      </w:rPr>
      <w:pict>
        <v:rect id="_x0000_s2050" style="position:absolute;left:0;text-align:left;margin-left:0;margin-top:0;width:7.15pt;height:64pt;z-index:251661312;mso-height-percent:900;mso-position-horizontal:center;mso-position-horizontal-relative:right-margin-area;mso-position-vertical:top;mso-position-vertical-relative:page;mso-height-percent:900;mso-height-relative:top-margin-area" fillcolor="#4bacc6 [3208]" strokecolor="#205867 [1608]">
          <w10:wrap anchorx="page" anchory="page"/>
        </v:rect>
      </w:pict>
    </w:r>
    <w:r w:rsidRPr="008412F4">
      <w:rPr>
        <w:rFonts w:asciiTheme="majorHAnsi" w:eastAsiaTheme="majorEastAsia" w:hAnsiTheme="majorHAnsi" w:cstheme="majorBidi"/>
      </w:rPr>
      <w:pict>
        <v:rect id="_x0000_s2049" style="position:absolute;left:0;text-align:left;margin-left:0;margin-top:0;width:7.15pt;height:64pt;z-index:251660288;mso-height-percent:900;mso-position-horizontal:center;mso-position-horizontal-relative:left-margin-area;mso-position-vertical:top;mso-position-vertical-relative:page;mso-height-percent:900;mso-height-relative:top-margin-area" fillcolor="#4bacc6 [3208]" strokecolor="#205867 [1608]">
          <w10:wrap anchorx="margin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2B70"/>
    <w:rsid w:val="00117F68"/>
    <w:rsid w:val="00270340"/>
    <w:rsid w:val="0033281E"/>
    <w:rsid w:val="0044096E"/>
    <w:rsid w:val="00462C0F"/>
    <w:rsid w:val="004F3CF3"/>
    <w:rsid w:val="006B161C"/>
    <w:rsid w:val="008816F6"/>
    <w:rsid w:val="008E2B70"/>
    <w:rsid w:val="00A374DC"/>
    <w:rsid w:val="00A4212B"/>
    <w:rsid w:val="00A979E6"/>
    <w:rsid w:val="00BC390D"/>
    <w:rsid w:val="00C36EB9"/>
    <w:rsid w:val="00CF7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0D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E2B70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2B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E2B70"/>
  </w:style>
  <w:style w:type="paragraph" w:styleId="a4">
    <w:name w:val="footer"/>
    <w:basedOn w:val="a"/>
    <w:link w:val="Char0"/>
    <w:uiPriority w:val="99"/>
    <w:unhideWhenUsed/>
    <w:rsid w:val="008E2B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E2B70"/>
  </w:style>
  <w:style w:type="character" w:customStyle="1" w:styleId="1Char">
    <w:name w:val="제목 1 Char"/>
    <w:basedOn w:val="a0"/>
    <w:link w:val="1"/>
    <w:uiPriority w:val="9"/>
    <w:rsid w:val="008E2B70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5">
    <w:name w:val="Balloon Text"/>
    <w:basedOn w:val="a"/>
    <w:link w:val="Char1"/>
    <w:uiPriority w:val="99"/>
    <w:semiHidden/>
    <w:unhideWhenUsed/>
    <w:rsid w:val="008E2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E2B70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8E2B7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7">
    <w:name w:val="Hyperlink"/>
    <w:basedOn w:val="a0"/>
    <w:rsid w:val="004F3CF3"/>
    <w:rPr>
      <w:color w:val="0000FF"/>
      <w:u w:val="single"/>
    </w:rPr>
  </w:style>
  <w:style w:type="character" w:customStyle="1" w:styleId="career">
    <w:name w:val="EmailStyle24"/>
    <w:aliases w:val="EmailStyle24"/>
    <w:basedOn w:val="a0"/>
    <w:semiHidden/>
    <w:personal/>
    <w:personalReply/>
    <w:rsid w:val="004F3CF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3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cruit.daewooenc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areer.co.kr/jobs/view/popup.asp?id_num=11919411&amp;mode=ing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692CB0AE7E149838ABFC93FFB1487F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FB4AFB7-8204-4839-9F5E-3BA1ECF5F9D8}"/>
      </w:docPartPr>
      <w:docPartBody>
        <w:p w:rsidR="00000000" w:rsidRDefault="005C507C" w:rsidP="005C507C">
          <w:pPr>
            <w:pStyle w:val="B692CB0AE7E149838ABFC93FFB1487FF"/>
          </w:pPr>
          <w:r>
            <w:rPr>
              <w:rFonts w:asciiTheme="majorHAnsi" w:eastAsiaTheme="majorEastAsia" w:hAnsiTheme="majorHAnsi" w:cstheme="majorBidi"/>
              <w:lang w:val="ko-KR"/>
            </w:rPr>
            <w:t>[문서 제목 입력]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5C507C"/>
    <w:rsid w:val="005C507C"/>
    <w:rsid w:val="00A0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692CB0AE7E149838ABFC93FFB1487FF">
    <w:name w:val="B692CB0AE7E149838ABFC93FFB1487FF"/>
    <w:rsid w:val="005C507C"/>
    <w:pPr>
      <w:widowControl w:val="0"/>
      <w:wordWrap w:val="0"/>
      <w:autoSpaceDE w:val="0"/>
      <w:autoSpaceDN w:val="0"/>
      <w:jc w:val="both"/>
    </w:pPr>
  </w:style>
  <w:style w:type="paragraph" w:customStyle="1" w:styleId="80722D76EBA047BBB18A1E1793586822">
    <w:name w:val="80722D76EBA047BBB18A1E1793586822"/>
    <w:rsid w:val="005C507C"/>
    <w:pPr>
      <w:widowControl w:val="0"/>
      <w:wordWrap w:val="0"/>
      <w:autoSpaceDE w:val="0"/>
      <w:autoSpaceDN w:val="0"/>
      <w:jc w:val="both"/>
    </w:pPr>
  </w:style>
  <w:style w:type="paragraph" w:customStyle="1" w:styleId="2A717F16CF6B4652A5A61723E0E27E1B">
    <w:name w:val="2A717F16CF6B4652A5A61723E0E27E1B"/>
    <w:rsid w:val="005C507C"/>
    <w:pPr>
      <w:widowControl w:val="0"/>
      <w:wordWrap w:val="0"/>
      <w:autoSpaceDE w:val="0"/>
      <w:autoSpaceDN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500FB-3BBA-41BD-9660-01A671A8B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게시일: 2013년 3월 12일</dc:title>
  <dc:subject/>
  <dc:creator>user</dc:creator>
  <cp:keywords/>
  <dc:description/>
  <cp:lastModifiedBy>user</cp:lastModifiedBy>
  <cp:revision>2</cp:revision>
  <dcterms:created xsi:type="dcterms:W3CDTF">2013-03-12T01:26:00Z</dcterms:created>
  <dcterms:modified xsi:type="dcterms:W3CDTF">2013-03-12T01:26:00Z</dcterms:modified>
</cp:coreProperties>
</file>